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3B2" w:rsidRDefault="000973B2" w:rsidP="00F71E3A">
      <w:pPr>
        <w:jc w:val="center"/>
        <w:rPr>
          <w:b/>
          <w:bCs/>
          <w:color w:val="000000"/>
          <w:sz w:val="28"/>
          <w:szCs w:val="28"/>
        </w:rPr>
      </w:pPr>
      <w:r>
        <w:rPr>
          <w:caps/>
          <w:noProof/>
          <w:sz w:val="28"/>
          <w:szCs w:val="28"/>
        </w:rPr>
        <w:drawing>
          <wp:inline distT="0" distB="0" distL="0" distR="0">
            <wp:extent cx="628650" cy="714375"/>
            <wp:effectExtent l="0" t="0" r="0" b="9525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3B2" w:rsidRDefault="000973B2" w:rsidP="00F71E3A">
      <w:pPr>
        <w:jc w:val="center"/>
        <w:rPr>
          <w:b/>
          <w:bCs/>
          <w:color w:val="000000"/>
          <w:sz w:val="28"/>
          <w:szCs w:val="28"/>
        </w:rPr>
      </w:pPr>
    </w:p>
    <w:p w:rsidR="000973B2" w:rsidRDefault="000973B2" w:rsidP="000973B2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ОРДЫНСКОГО РАЙОНА</w:t>
      </w:r>
    </w:p>
    <w:p w:rsidR="000973B2" w:rsidRDefault="000973B2" w:rsidP="000973B2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/>
      </w:r>
    </w:p>
    <w:p w:rsidR="000973B2" w:rsidRDefault="000973B2" w:rsidP="000973B2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Cs w:val="28"/>
        </w:rPr>
      </w:pPr>
    </w:p>
    <w:p w:rsidR="000973B2" w:rsidRPr="0043093A" w:rsidRDefault="000973B2" w:rsidP="000973B2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1"/>
          <w:sz w:val="28"/>
          <w:szCs w:val="28"/>
        </w:rPr>
      </w:pPr>
      <w:r w:rsidRPr="0043093A">
        <w:rPr>
          <w:b/>
          <w:sz w:val="28"/>
          <w:szCs w:val="28"/>
        </w:rPr>
        <w:t>ПОЯСНИТЕЛЬНАЯ ЗАПИСКА</w:t>
      </w:r>
    </w:p>
    <w:p w:rsidR="000973B2" w:rsidRPr="00F05702" w:rsidRDefault="000973B2" w:rsidP="000973B2">
      <w:pPr>
        <w:jc w:val="center"/>
        <w:rPr>
          <w:b/>
          <w:sz w:val="26"/>
          <w:szCs w:val="26"/>
        </w:rPr>
      </w:pPr>
      <w:r w:rsidRPr="00F05702">
        <w:rPr>
          <w:b/>
          <w:sz w:val="26"/>
          <w:szCs w:val="26"/>
        </w:rPr>
        <w:t xml:space="preserve">к проекту решения Совета депутатов Ордынского района </w:t>
      </w:r>
    </w:p>
    <w:p w:rsidR="00F71E3A" w:rsidRPr="00F05702" w:rsidRDefault="000973B2" w:rsidP="00E63A75">
      <w:pPr>
        <w:jc w:val="center"/>
        <w:rPr>
          <w:b/>
          <w:bCs/>
          <w:color w:val="000000"/>
          <w:sz w:val="26"/>
          <w:szCs w:val="26"/>
        </w:rPr>
      </w:pPr>
      <w:r w:rsidRPr="00F05702">
        <w:rPr>
          <w:b/>
          <w:sz w:val="26"/>
          <w:szCs w:val="26"/>
        </w:rPr>
        <w:t xml:space="preserve">Новосибирской области </w:t>
      </w:r>
      <w:r w:rsidR="00E63A75">
        <w:rPr>
          <w:b/>
          <w:sz w:val="26"/>
          <w:szCs w:val="26"/>
        </w:rPr>
        <w:t>«</w:t>
      </w:r>
      <w:r w:rsidR="00460712">
        <w:rPr>
          <w:b/>
          <w:sz w:val="26"/>
          <w:szCs w:val="26"/>
        </w:rPr>
        <w:t>О</w:t>
      </w:r>
      <w:r w:rsidR="002014EB">
        <w:rPr>
          <w:b/>
          <w:sz w:val="26"/>
          <w:szCs w:val="26"/>
        </w:rPr>
        <w:t>б утверждении</w:t>
      </w:r>
      <w:r w:rsidR="00460712">
        <w:rPr>
          <w:b/>
          <w:sz w:val="26"/>
          <w:szCs w:val="26"/>
        </w:rPr>
        <w:t xml:space="preserve"> </w:t>
      </w:r>
      <w:r w:rsidR="002014EB">
        <w:rPr>
          <w:b/>
          <w:sz w:val="26"/>
          <w:szCs w:val="26"/>
        </w:rPr>
        <w:t>прогнозного плана</w:t>
      </w:r>
      <w:r w:rsidR="0068385A">
        <w:rPr>
          <w:b/>
          <w:sz w:val="26"/>
          <w:szCs w:val="26"/>
        </w:rPr>
        <w:t xml:space="preserve"> приватизации муниципального имущества Ордынского района Новосибирской области на 2023 год и плановый период 2024 и 2025 годов</w:t>
      </w:r>
      <w:r w:rsidR="00E63A75" w:rsidRPr="00E63A75">
        <w:rPr>
          <w:b/>
          <w:sz w:val="26"/>
          <w:szCs w:val="26"/>
        </w:rPr>
        <w:t>»</w:t>
      </w:r>
    </w:p>
    <w:p w:rsidR="00F71E3A" w:rsidRPr="004049D8" w:rsidRDefault="00F71E3A" w:rsidP="00A86A8E">
      <w:pPr>
        <w:jc w:val="center"/>
        <w:rPr>
          <w:color w:val="000000"/>
          <w:sz w:val="28"/>
          <w:szCs w:val="28"/>
        </w:rPr>
      </w:pPr>
    </w:p>
    <w:p w:rsidR="0068385A" w:rsidRPr="00F505C4" w:rsidRDefault="00F05702" w:rsidP="000973B2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5702">
        <w:rPr>
          <w:rFonts w:ascii="Times New Roman" w:hAnsi="Times New Roman" w:cs="Times New Roman"/>
          <w:b w:val="0"/>
          <w:sz w:val="28"/>
          <w:szCs w:val="28"/>
        </w:rPr>
        <w:t>Проект решения разработан во исполнение</w:t>
      </w:r>
      <w:r w:rsidR="009F056A">
        <w:rPr>
          <w:rFonts w:ascii="Times New Roman" w:hAnsi="Times New Roman" w:cs="Times New Roman"/>
          <w:b w:val="0"/>
          <w:sz w:val="28"/>
          <w:szCs w:val="28"/>
        </w:rPr>
        <w:t xml:space="preserve"> решения комиссии по приватизации муниципального имущества</w:t>
      </w:r>
      <w:r w:rsidR="0046231D">
        <w:rPr>
          <w:rFonts w:ascii="Times New Roman" w:hAnsi="Times New Roman" w:cs="Times New Roman"/>
          <w:b w:val="0"/>
          <w:sz w:val="28"/>
          <w:szCs w:val="28"/>
        </w:rPr>
        <w:t xml:space="preserve"> Ордынского района Новосибирской области</w:t>
      </w:r>
      <w:bookmarkStart w:id="0" w:name="_GoBack"/>
      <w:bookmarkEnd w:id="0"/>
      <w:r w:rsidR="009F05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26DC">
        <w:rPr>
          <w:rFonts w:ascii="Times New Roman" w:hAnsi="Times New Roman" w:cs="Times New Roman"/>
          <w:b w:val="0"/>
          <w:sz w:val="28"/>
          <w:szCs w:val="28"/>
        </w:rPr>
        <w:t xml:space="preserve">от 15.05.2023 №1, на </w:t>
      </w:r>
      <w:r w:rsidR="0046231D">
        <w:rPr>
          <w:rFonts w:ascii="Times New Roman" w:hAnsi="Times New Roman" w:cs="Times New Roman"/>
          <w:b w:val="0"/>
          <w:sz w:val="28"/>
          <w:szCs w:val="28"/>
        </w:rPr>
        <w:t>основании Федерального</w:t>
      </w:r>
      <w:r w:rsidR="00F505C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закона</w:t>
      </w:r>
      <w:r w:rsidR="00F505C4" w:rsidRPr="00F505C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21.12.2001 № 178-ФЗ «О приватизации государственного и муниципального имущества», </w:t>
      </w:r>
      <w:r w:rsidR="00F505C4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="00F505C4" w:rsidRPr="00F505C4">
        <w:rPr>
          <w:rFonts w:ascii="Times New Roman" w:hAnsi="Times New Roman" w:cs="Times New Roman"/>
          <w:b w:val="0"/>
          <w:sz w:val="28"/>
          <w:szCs w:val="28"/>
        </w:rPr>
        <w:t xml:space="preserve"> «О приватизации муниципального имущества, находящегося в собственности Ордынского района Новосибирско</w:t>
      </w:r>
      <w:r w:rsidR="00F505C4">
        <w:rPr>
          <w:rFonts w:ascii="Times New Roman" w:hAnsi="Times New Roman" w:cs="Times New Roman"/>
          <w:b w:val="0"/>
          <w:sz w:val="28"/>
          <w:szCs w:val="28"/>
        </w:rPr>
        <w:t>й области», утвержденного</w:t>
      </w:r>
      <w:r w:rsidR="00F505C4" w:rsidRPr="00F505C4">
        <w:rPr>
          <w:rFonts w:ascii="Times New Roman" w:hAnsi="Times New Roman" w:cs="Times New Roman"/>
          <w:b w:val="0"/>
          <w:sz w:val="28"/>
          <w:szCs w:val="28"/>
        </w:rPr>
        <w:t xml:space="preserve"> решением Совета депутатов Ордынского района Новосибирской области от 25.12.2020 года № 28</w:t>
      </w:r>
      <w:r w:rsidR="0046071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562B3" w:rsidRDefault="00D26624" w:rsidP="00E508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A0607">
        <w:rPr>
          <w:bCs/>
          <w:color w:val="000000"/>
          <w:sz w:val="28"/>
          <w:szCs w:val="28"/>
        </w:rPr>
        <w:t>Прогнозный план приватизации</w:t>
      </w:r>
      <w:r w:rsidR="00243949" w:rsidRPr="005A0607">
        <w:rPr>
          <w:sz w:val="28"/>
          <w:szCs w:val="28"/>
        </w:rPr>
        <w:t xml:space="preserve"> </w:t>
      </w:r>
      <w:r w:rsidR="00243949" w:rsidRPr="005A0607">
        <w:rPr>
          <w:sz w:val="26"/>
          <w:szCs w:val="26"/>
        </w:rPr>
        <w:t>муниципального имущества Ордынского района Новосибирской области на 2023 год и плановый период 2024 и 2025 годов</w:t>
      </w:r>
      <w:r w:rsidR="00243949" w:rsidRPr="002F5A0E">
        <w:rPr>
          <w:sz w:val="28"/>
          <w:szCs w:val="28"/>
        </w:rPr>
        <w:t xml:space="preserve"> определя</w:t>
      </w:r>
      <w:r w:rsidR="00243949">
        <w:rPr>
          <w:sz w:val="28"/>
          <w:szCs w:val="28"/>
        </w:rPr>
        <w:t>ет</w:t>
      </w:r>
      <w:r w:rsidR="00243949" w:rsidRPr="002F5A0E">
        <w:rPr>
          <w:sz w:val="28"/>
          <w:szCs w:val="28"/>
        </w:rPr>
        <w:t xml:space="preserve"> </w:t>
      </w:r>
      <w:r w:rsidR="00243949">
        <w:rPr>
          <w:sz w:val="28"/>
          <w:szCs w:val="28"/>
        </w:rPr>
        <w:t>наименование, краткую характеристику</w:t>
      </w:r>
      <w:r w:rsidR="005A0607">
        <w:rPr>
          <w:sz w:val="28"/>
          <w:szCs w:val="28"/>
        </w:rPr>
        <w:t>, адрес (местонахождение)</w:t>
      </w:r>
      <w:r w:rsidR="00243949">
        <w:rPr>
          <w:sz w:val="28"/>
          <w:szCs w:val="28"/>
        </w:rPr>
        <w:t xml:space="preserve"> муниципального имущества</w:t>
      </w:r>
      <w:r w:rsidR="005A0607">
        <w:rPr>
          <w:sz w:val="28"/>
          <w:szCs w:val="28"/>
        </w:rPr>
        <w:t>, подлежащего приватизации, а также стоимость имущества в соответствии с отчетом ООО «Бизнес Центр Акцент-Оценка» от 23.02.</w:t>
      </w:r>
      <w:r w:rsidR="002014EB">
        <w:rPr>
          <w:sz w:val="28"/>
          <w:szCs w:val="28"/>
        </w:rPr>
        <w:t>2</w:t>
      </w:r>
      <w:r w:rsidR="005A0607">
        <w:rPr>
          <w:sz w:val="28"/>
          <w:szCs w:val="28"/>
        </w:rPr>
        <w:t>023 № 010-02-54-2022-0124.</w:t>
      </w:r>
      <w:r w:rsidR="00243949">
        <w:rPr>
          <w:sz w:val="28"/>
          <w:szCs w:val="28"/>
        </w:rPr>
        <w:t xml:space="preserve"> </w:t>
      </w:r>
    </w:p>
    <w:p w:rsidR="00A562B3" w:rsidRDefault="00A562B3" w:rsidP="00A562B3">
      <w:pPr>
        <w:pStyle w:val="ConsTitl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648C" w:rsidRDefault="0007648C" w:rsidP="00A562B3">
      <w:pPr>
        <w:pStyle w:val="ConsTitl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62B3" w:rsidRDefault="00A562B3" w:rsidP="00A562B3">
      <w:pPr>
        <w:pStyle w:val="ConsTitl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62B3" w:rsidRDefault="00A562B3" w:rsidP="00A562B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имущества </w:t>
      </w:r>
    </w:p>
    <w:p w:rsidR="00A562B3" w:rsidRDefault="00A562B3" w:rsidP="00A562B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земельных отношений администрации </w:t>
      </w:r>
    </w:p>
    <w:p w:rsidR="007F759C" w:rsidRDefault="00A562B3" w:rsidP="00A562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                      </w:t>
      </w:r>
      <w:r w:rsidRPr="00FC4E96">
        <w:rPr>
          <w:sz w:val="28"/>
          <w:szCs w:val="28"/>
        </w:rPr>
        <w:t>А.В.</w:t>
      </w:r>
      <w:r>
        <w:rPr>
          <w:sz w:val="28"/>
          <w:szCs w:val="28"/>
        </w:rPr>
        <w:t xml:space="preserve"> </w:t>
      </w:r>
      <w:r w:rsidRPr="00FC4E96">
        <w:rPr>
          <w:sz w:val="28"/>
          <w:szCs w:val="28"/>
        </w:rPr>
        <w:t>Головлев</w:t>
      </w:r>
    </w:p>
    <w:p w:rsidR="00A562B3" w:rsidRDefault="00A562B3" w:rsidP="005A0607">
      <w:pPr>
        <w:jc w:val="center"/>
      </w:pPr>
      <w:r>
        <w:br w:type="page"/>
      </w:r>
    </w:p>
    <w:sectPr w:rsidR="00A562B3" w:rsidSect="00E90F25">
      <w:headerReference w:type="even" r:id="rId8"/>
      <w:headerReference w:type="default" r:id="rId9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4EE" w:rsidRDefault="006A44EE">
      <w:r>
        <w:separator/>
      </w:r>
    </w:p>
  </w:endnote>
  <w:endnote w:type="continuationSeparator" w:id="0">
    <w:p w:rsidR="006A44EE" w:rsidRDefault="006A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4EE" w:rsidRDefault="006A44EE">
      <w:r>
        <w:separator/>
      </w:r>
    </w:p>
  </w:footnote>
  <w:footnote w:type="continuationSeparator" w:id="0">
    <w:p w:rsidR="006A44EE" w:rsidRDefault="006A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F25" w:rsidRDefault="007050A3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6A44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F25" w:rsidRDefault="007050A3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A7262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6A44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B2D19"/>
    <w:multiLevelType w:val="multilevel"/>
    <w:tmpl w:val="9A02EBF0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E04163"/>
    <w:multiLevelType w:val="hybridMultilevel"/>
    <w:tmpl w:val="E30A77C8"/>
    <w:lvl w:ilvl="0" w:tplc="E208D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14CAE"/>
    <w:multiLevelType w:val="hybridMultilevel"/>
    <w:tmpl w:val="34921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556E8"/>
    <w:multiLevelType w:val="hybridMultilevel"/>
    <w:tmpl w:val="B3E6114A"/>
    <w:lvl w:ilvl="0" w:tplc="F48E9466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">
    <w:nsid w:val="61386B8F"/>
    <w:multiLevelType w:val="hybridMultilevel"/>
    <w:tmpl w:val="DFFA3C46"/>
    <w:lvl w:ilvl="0" w:tplc="B3402FF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63"/>
    <w:rsid w:val="00017A9C"/>
    <w:rsid w:val="0003624E"/>
    <w:rsid w:val="000611AF"/>
    <w:rsid w:val="0007648C"/>
    <w:rsid w:val="000859DF"/>
    <w:rsid w:val="00085E89"/>
    <w:rsid w:val="00087EF5"/>
    <w:rsid w:val="000936F9"/>
    <w:rsid w:val="000960AB"/>
    <w:rsid w:val="000973B2"/>
    <w:rsid w:val="000A4BA7"/>
    <w:rsid w:val="000A7E9A"/>
    <w:rsid w:val="000B3C17"/>
    <w:rsid w:val="000B44B5"/>
    <w:rsid w:val="000C46D8"/>
    <w:rsid w:val="000F084C"/>
    <w:rsid w:val="000F7FFA"/>
    <w:rsid w:val="001109FA"/>
    <w:rsid w:val="00143580"/>
    <w:rsid w:val="001A25B6"/>
    <w:rsid w:val="001C1546"/>
    <w:rsid w:val="001D4AC1"/>
    <w:rsid w:val="001D6A17"/>
    <w:rsid w:val="001F3A79"/>
    <w:rsid w:val="00200992"/>
    <w:rsid w:val="002014EB"/>
    <w:rsid w:val="00220802"/>
    <w:rsid w:val="00222AC0"/>
    <w:rsid w:val="002339C6"/>
    <w:rsid w:val="00243949"/>
    <w:rsid w:val="002610A3"/>
    <w:rsid w:val="00263840"/>
    <w:rsid w:val="00265EA3"/>
    <w:rsid w:val="00271B87"/>
    <w:rsid w:val="002A30D1"/>
    <w:rsid w:val="002C3C9E"/>
    <w:rsid w:val="002E6C70"/>
    <w:rsid w:val="002F0113"/>
    <w:rsid w:val="003072F6"/>
    <w:rsid w:val="0040320B"/>
    <w:rsid w:val="00426863"/>
    <w:rsid w:val="0044446B"/>
    <w:rsid w:val="00460712"/>
    <w:rsid w:val="0046231D"/>
    <w:rsid w:val="0048099A"/>
    <w:rsid w:val="00492D08"/>
    <w:rsid w:val="004C59F0"/>
    <w:rsid w:val="004C5F80"/>
    <w:rsid w:val="004C79EA"/>
    <w:rsid w:val="005110F1"/>
    <w:rsid w:val="00515DEA"/>
    <w:rsid w:val="00530790"/>
    <w:rsid w:val="0058741F"/>
    <w:rsid w:val="005874E8"/>
    <w:rsid w:val="005A0607"/>
    <w:rsid w:val="005E1D56"/>
    <w:rsid w:val="00611502"/>
    <w:rsid w:val="00611993"/>
    <w:rsid w:val="006238BA"/>
    <w:rsid w:val="00627C37"/>
    <w:rsid w:val="00631386"/>
    <w:rsid w:val="00635193"/>
    <w:rsid w:val="00646D82"/>
    <w:rsid w:val="00657B77"/>
    <w:rsid w:val="00675F77"/>
    <w:rsid w:val="0068385A"/>
    <w:rsid w:val="00686BBD"/>
    <w:rsid w:val="006A44EE"/>
    <w:rsid w:val="006C6FC4"/>
    <w:rsid w:val="006D1812"/>
    <w:rsid w:val="006D7E84"/>
    <w:rsid w:val="006E7766"/>
    <w:rsid w:val="007050A3"/>
    <w:rsid w:val="00710F10"/>
    <w:rsid w:val="00711611"/>
    <w:rsid w:val="00711B45"/>
    <w:rsid w:val="00722C08"/>
    <w:rsid w:val="00730DEF"/>
    <w:rsid w:val="007332CE"/>
    <w:rsid w:val="00767FA7"/>
    <w:rsid w:val="00791EE6"/>
    <w:rsid w:val="007944C3"/>
    <w:rsid w:val="007A7262"/>
    <w:rsid w:val="007C6B24"/>
    <w:rsid w:val="007D2D93"/>
    <w:rsid w:val="007F759C"/>
    <w:rsid w:val="00807FB5"/>
    <w:rsid w:val="008107DF"/>
    <w:rsid w:val="008278D6"/>
    <w:rsid w:val="00830D57"/>
    <w:rsid w:val="008340B7"/>
    <w:rsid w:val="00870BC1"/>
    <w:rsid w:val="00875E2F"/>
    <w:rsid w:val="00897884"/>
    <w:rsid w:val="008C31BC"/>
    <w:rsid w:val="008C5A81"/>
    <w:rsid w:val="008C607F"/>
    <w:rsid w:val="008D16E3"/>
    <w:rsid w:val="008F4C15"/>
    <w:rsid w:val="008F6D31"/>
    <w:rsid w:val="0091113D"/>
    <w:rsid w:val="00913040"/>
    <w:rsid w:val="0092036D"/>
    <w:rsid w:val="00925DC5"/>
    <w:rsid w:val="0093396F"/>
    <w:rsid w:val="009352E3"/>
    <w:rsid w:val="0095238A"/>
    <w:rsid w:val="00954A62"/>
    <w:rsid w:val="00993FEC"/>
    <w:rsid w:val="00994F71"/>
    <w:rsid w:val="009961CB"/>
    <w:rsid w:val="009B4AA4"/>
    <w:rsid w:val="009F056A"/>
    <w:rsid w:val="00A03487"/>
    <w:rsid w:val="00A066CC"/>
    <w:rsid w:val="00A10455"/>
    <w:rsid w:val="00A17957"/>
    <w:rsid w:val="00A31874"/>
    <w:rsid w:val="00A374A1"/>
    <w:rsid w:val="00A562B3"/>
    <w:rsid w:val="00A651F7"/>
    <w:rsid w:val="00A86A8E"/>
    <w:rsid w:val="00AB4DE6"/>
    <w:rsid w:val="00AC01C3"/>
    <w:rsid w:val="00AC590C"/>
    <w:rsid w:val="00AD309A"/>
    <w:rsid w:val="00B15A5B"/>
    <w:rsid w:val="00B16A09"/>
    <w:rsid w:val="00B31FBF"/>
    <w:rsid w:val="00B455CE"/>
    <w:rsid w:val="00B468E8"/>
    <w:rsid w:val="00B62325"/>
    <w:rsid w:val="00B84AFF"/>
    <w:rsid w:val="00BA514E"/>
    <w:rsid w:val="00BE0993"/>
    <w:rsid w:val="00C053BE"/>
    <w:rsid w:val="00C16058"/>
    <w:rsid w:val="00C246A0"/>
    <w:rsid w:val="00C6342B"/>
    <w:rsid w:val="00C6403C"/>
    <w:rsid w:val="00C86458"/>
    <w:rsid w:val="00C91F9E"/>
    <w:rsid w:val="00CA7E49"/>
    <w:rsid w:val="00CD1137"/>
    <w:rsid w:val="00CF4D31"/>
    <w:rsid w:val="00D03DBB"/>
    <w:rsid w:val="00D11837"/>
    <w:rsid w:val="00D26624"/>
    <w:rsid w:val="00D32766"/>
    <w:rsid w:val="00D44B70"/>
    <w:rsid w:val="00D52CDD"/>
    <w:rsid w:val="00D52F7A"/>
    <w:rsid w:val="00D63143"/>
    <w:rsid w:val="00D77C98"/>
    <w:rsid w:val="00D926DC"/>
    <w:rsid w:val="00DB54FD"/>
    <w:rsid w:val="00DE71B7"/>
    <w:rsid w:val="00E06A58"/>
    <w:rsid w:val="00E268F0"/>
    <w:rsid w:val="00E34490"/>
    <w:rsid w:val="00E4727B"/>
    <w:rsid w:val="00E5087C"/>
    <w:rsid w:val="00E601F7"/>
    <w:rsid w:val="00E6362D"/>
    <w:rsid w:val="00E63A75"/>
    <w:rsid w:val="00E91C52"/>
    <w:rsid w:val="00EC29D3"/>
    <w:rsid w:val="00ED1D1D"/>
    <w:rsid w:val="00EE1153"/>
    <w:rsid w:val="00EE3F00"/>
    <w:rsid w:val="00EF0C94"/>
    <w:rsid w:val="00F05374"/>
    <w:rsid w:val="00F05702"/>
    <w:rsid w:val="00F42590"/>
    <w:rsid w:val="00F505C4"/>
    <w:rsid w:val="00F52DC2"/>
    <w:rsid w:val="00F71E3A"/>
    <w:rsid w:val="00F8764B"/>
    <w:rsid w:val="00FA1D29"/>
    <w:rsid w:val="00FB7869"/>
    <w:rsid w:val="00FC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3B7D8-7F64-4A0F-9F11-0667C0D5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71E3A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F71E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1E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F71E3A"/>
  </w:style>
  <w:style w:type="paragraph" w:customStyle="1" w:styleId="formattexttopleveltextcentertext">
    <w:name w:val="formattext topleveltext centertext"/>
    <w:basedOn w:val="a"/>
    <w:rsid w:val="000973B2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933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396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qFormat/>
    <w:rsid w:val="000611AF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2">
    <w:name w:val="Основной текст (2)_"/>
    <w:basedOn w:val="a0"/>
    <w:link w:val="20"/>
    <w:rsid w:val="00730D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0DEF"/>
    <w:pPr>
      <w:widowControl w:val="0"/>
      <w:shd w:val="clear" w:color="auto" w:fill="FFFFFF"/>
      <w:spacing w:line="328" w:lineRule="exact"/>
    </w:pPr>
    <w:rPr>
      <w:sz w:val="28"/>
      <w:szCs w:val="28"/>
      <w:lang w:eastAsia="en-US"/>
    </w:rPr>
  </w:style>
  <w:style w:type="table" w:styleId="a9">
    <w:name w:val="Table Grid"/>
    <w:basedOn w:val="a1"/>
    <w:uiPriority w:val="39"/>
    <w:rsid w:val="00994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42590"/>
    <w:pPr>
      <w:ind w:left="720"/>
      <w:contextualSpacing/>
    </w:pPr>
  </w:style>
  <w:style w:type="character" w:styleId="ab">
    <w:name w:val="Hyperlink"/>
    <w:rsid w:val="0058741F"/>
    <w:rPr>
      <w:color w:val="0000FF"/>
      <w:u w:val="single"/>
    </w:rPr>
  </w:style>
  <w:style w:type="paragraph" w:customStyle="1" w:styleId="ConsPlusNormal">
    <w:name w:val="ConsPlusNormal"/>
    <w:rsid w:val="002439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1945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СкляроваГД</dc:creator>
  <cp:keywords/>
  <dc:description/>
  <cp:lastModifiedBy>user</cp:lastModifiedBy>
  <cp:revision>75</cp:revision>
  <cp:lastPrinted>2023-05-24T03:11:00Z</cp:lastPrinted>
  <dcterms:created xsi:type="dcterms:W3CDTF">2022-02-22T07:50:00Z</dcterms:created>
  <dcterms:modified xsi:type="dcterms:W3CDTF">2023-05-24T09:03:00Z</dcterms:modified>
</cp:coreProperties>
</file>